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1E6AC">
      <w:pPr>
        <w:pStyle w:val="5"/>
        <w:rPr>
          <w:rFonts w:ascii="Arial" w:hAnsi="Arial" w:cs="Arial"/>
          <w:b/>
          <w:bCs/>
        </w:rPr>
      </w:pPr>
    </w:p>
    <w:p w14:paraId="488C9B37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4393B1">
      <w:pPr>
        <w:pStyle w:val="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ГОРОДА НОВОСИБИРСКА</w:t>
      </w:r>
    </w:p>
    <w:p w14:paraId="6EAD78CE">
      <w:pPr>
        <w:pStyle w:val="4"/>
      </w:pPr>
      <w:r>
        <w:t>ПОСТОЯННАЯ КОМИССИЯ</w:t>
      </w:r>
    </w:p>
    <w:p w14:paraId="43C78378">
      <w:pPr>
        <w:jc w:val="center"/>
        <w:rPr>
          <w:rFonts w:ascii="Academy" w:hAnsi="Academy"/>
          <w:b/>
          <w:sz w:val="16"/>
        </w:rPr>
      </w:pPr>
      <w:r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14:paraId="6563F86E">
      <w:pPr>
        <w:jc w:val="center"/>
      </w:pPr>
    </w:p>
    <w:p w14:paraId="7A91412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1857DE37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От 1</w:t>
      </w: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9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г. Новосибирск                                       </w:t>
      </w:r>
      <w:r>
        <w:rPr>
          <w:rFonts w:hint="default"/>
          <w:sz w:val="28"/>
          <w:szCs w:val="28"/>
          <w:lang w:val="ru-RU"/>
        </w:rPr>
        <w:t xml:space="preserve">     </w:t>
      </w:r>
      <w:bookmarkStart w:id="0" w:name="_GoBack"/>
      <w:bookmarkEnd w:id="0"/>
      <w:r>
        <w:rPr>
          <w:sz w:val="28"/>
          <w:szCs w:val="28"/>
        </w:rPr>
        <w:t xml:space="preserve">   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179</w:t>
      </w:r>
    </w:p>
    <w:p w14:paraId="2D108851">
      <w:pPr>
        <w:rPr>
          <w:sz w:val="28"/>
          <w:szCs w:val="28"/>
        </w:rPr>
      </w:pPr>
    </w:p>
    <w:p w14:paraId="42287F95">
      <w:pPr>
        <w:jc w:val="center"/>
        <w:outlineLvl w:val="5"/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6061"/>
      </w:tblGrid>
      <w:tr w14:paraId="6BAA2724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6061" w:type="dxa"/>
          </w:tcPr>
          <w:p w14:paraId="01324594">
            <w:pPr>
              <w:pStyle w:val="24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проекте решения Совета депутатов города Новосибирска «О внесении изменений в 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№ 246» (первое чтение)</w:t>
            </w:r>
          </w:p>
          <w:p w14:paraId="72615C82">
            <w:pPr>
              <w:pStyle w:val="24"/>
              <w:spacing w:after="80"/>
              <w:ind w:firstLine="0"/>
              <w:jc w:val="both"/>
              <w:rPr>
                <w:sz w:val="28"/>
                <w:szCs w:val="28"/>
              </w:rPr>
            </w:pPr>
          </w:p>
        </w:tc>
      </w:tr>
    </w:tbl>
    <w:p w14:paraId="06E73E95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Рассмотрев проект решения Совета депутатов города Новосибирска «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внесении изменений в Порядок создания, реорганизации, ликвидации и управления муниципальными унитарными предприятиями в городе Новосибирске, принятый решением Совета депутатов города Новосибирска от 22.12.2010 № 246</w:t>
      </w:r>
      <w:r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проект решения), комиссия РЕШИЛА:</w:t>
      </w:r>
    </w:p>
    <w:p w14:paraId="5D49DF8B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1E4A5214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 Внести проект решения на рассмотрение сессии Совета депутатов города Новосибирска в первом чтении.</w:t>
      </w:r>
    </w:p>
    <w:p w14:paraId="28B07B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 Рекомендовать сессии Совета депутатов города Новосибирска принять проект решения в двух чтениях.</w:t>
      </w:r>
    </w:p>
    <w:p w14:paraId="74C99F10">
      <w:pPr>
        <w:spacing w:line="240" w:lineRule="atLeast"/>
        <w:ind w:firstLine="709"/>
        <w:jc w:val="both"/>
        <w:rPr>
          <w:sz w:val="28"/>
          <w:szCs w:val="28"/>
        </w:rPr>
      </w:pPr>
    </w:p>
    <w:p w14:paraId="6FFB79AA">
      <w:pPr>
        <w:jc w:val="both"/>
        <w:rPr>
          <w:sz w:val="28"/>
          <w:szCs w:val="28"/>
        </w:rPr>
      </w:pPr>
    </w:p>
    <w:p w14:paraId="1585B7E1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С. В. Бондаренко</w:t>
      </w:r>
    </w:p>
    <w:p w14:paraId="36A8075A"/>
    <w:p w14:paraId="1BFCBE87"/>
    <w:sectPr>
      <w:headerReference r:id="rId3" w:type="default"/>
      <w:headerReference r:id="rId4" w:type="even"/>
      <w:pgSz w:w="11907" w:h="16840"/>
      <w:pgMar w:top="567" w:right="567" w:bottom="567" w:left="1259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1C1C8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7ED389A5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5E99D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6F2F9379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026212"/>
    <w:multiLevelType w:val="multilevel"/>
    <w:tmpl w:val="59026212"/>
    <w:lvl w:ilvl="0" w:tentative="0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272EB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8567A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25612"/>
    <w:rsid w:val="00B30F6B"/>
    <w:rsid w:val="00B327FA"/>
    <w:rsid w:val="00B378C7"/>
    <w:rsid w:val="00B46B95"/>
    <w:rsid w:val="00B47E0B"/>
    <w:rsid w:val="00B50FC1"/>
    <w:rsid w:val="00B52770"/>
    <w:rsid w:val="00B55532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008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25B9"/>
    <w:rsid w:val="00ED48D0"/>
    <w:rsid w:val="00ED6133"/>
    <w:rsid w:val="00EE21CF"/>
    <w:rsid w:val="00EE27CA"/>
    <w:rsid w:val="00EE65FF"/>
    <w:rsid w:val="00EF18AF"/>
    <w:rsid w:val="00EF4B7F"/>
    <w:rsid w:val="00F04DA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673A"/>
    <w:rsid w:val="00FF7156"/>
    <w:rsid w:val="371E6250"/>
    <w:rsid w:val="58A9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uiPriority w:val="99"/>
    <w:rPr>
      <w:rFonts w:cs="Times New Roman"/>
    </w:rPr>
  </w:style>
  <w:style w:type="paragraph" w:styleId="9">
    <w:name w:val="Balloon Text"/>
    <w:basedOn w:val="1"/>
    <w:link w:val="18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qFormat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qFormat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qFormat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6"/>
    <w:link w:val="2"/>
    <w:semiHidden/>
    <w:qFormat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qFormat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24">
    <w:name w:val="ConsPlusNormal"/>
    <w:qFormat/>
    <w:uiPriority w:val="0"/>
    <w:pPr>
      <w:autoSpaceDE w:val="0"/>
      <w:autoSpaceDN w:val="0"/>
      <w:adjustRightInd w:val="0"/>
      <w:ind w:firstLine="720"/>
    </w:pPr>
    <w:rPr>
      <w:rFonts w:ascii="Arial" w:hAnsi="Arial" w:eastAsia="Times New Roman" w:cs="Arial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1035</Characters>
  <Lines>8</Lines>
  <Paragraphs>2</Paragraphs>
  <TotalTime>72</TotalTime>
  <ScaleCrop>false</ScaleCrop>
  <LinksUpToDate>false</LinksUpToDate>
  <CharactersWithSpaces>1214</CharactersWithSpaces>
  <Application>WPS Office_12.2.0.18199_F1E327BC-269C-435d-A152-05C5408002CA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2014-02-20T04:19:00Z</dcterms:created>
  <dc:creator>User</dc:creator>
  <cp:lastModifiedBy>NMalahova</cp:lastModifiedBy>
  <cp:lastPrinted>2015-10-05T06:34:00Z</cp:lastPrinted>
  <dcterms:modified xsi:type="dcterms:W3CDTF">2024-09-11T03:30:23Z</dcterms:modified>
  <dc:title>ГОРОДСКОЙ СОВЕТ 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1049-12.2.0.18199</vt:lpwstr>
  </property>
  <property fmtid="{D5CDD505-2E9C-101B-9397-08002B2CF9AE}" pid="3" name="ICV">
    <vt:lpwstr>C8A4D703F659432C830A68B3A7EC5539_12</vt:lpwstr>
  </property>
</Properties>
</file>